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7" w:rsidRDefault="000167E9">
      <w:r>
        <w:t>Name __________________________</w:t>
      </w:r>
      <w:proofErr w:type="gramStart"/>
      <w:r>
        <w:t>_  Date</w:t>
      </w:r>
      <w:proofErr w:type="gramEnd"/>
      <w:r>
        <w:t xml:space="preserve"> _______________________  Period ___________</w:t>
      </w:r>
    </w:p>
    <w:p w:rsidR="000167E9" w:rsidRDefault="000167E9"/>
    <w:p w:rsidR="000167E9" w:rsidRDefault="000167E9">
      <w:pPr>
        <w:rPr>
          <w:rFonts w:ascii="Arial" w:hAnsi="Arial" w:cs="Arial"/>
          <w:color w:val="56544D"/>
          <w:shd w:val="clear" w:color="auto" w:fill="FFFFFF"/>
        </w:rPr>
      </w:pPr>
      <w:r>
        <w:rPr>
          <w:rFonts w:ascii="Arial" w:hAnsi="Arial" w:cs="Arial"/>
          <w:color w:val="56544D"/>
          <w:shd w:val="clear" w:color="auto" w:fill="FFFFFF"/>
        </w:rPr>
        <w:t>Graph the following exponential functions. Find the</w:t>
      </w:r>
      <w:r>
        <w:rPr>
          <w:rStyle w:val="apple-converted-space"/>
          <w:rFonts w:ascii="Arial" w:hAnsi="Arial" w:cs="Arial"/>
          <w:color w:val="56544D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56544D"/>
          <w:sz w:val="27"/>
          <w:szCs w:val="27"/>
          <w:bdr w:val="none" w:sz="0" w:space="0" w:color="auto" w:frame="1"/>
          <w:shd w:val="clear" w:color="auto" w:fill="FFFFFF"/>
        </w:rPr>
        <w:t>y</w:t>
      </w:r>
      <w:r>
        <w:rPr>
          <w:rFonts w:ascii="Arial" w:hAnsi="Arial" w:cs="Arial"/>
          <w:color w:val="56544D"/>
          <w:shd w:val="clear" w:color="auto" w:fill="FFFFFF"/>
        </w:rPr>
        <w:t>-intercept, the equation of the asymptote and the</w:t>
      </w:r>
      <w:r>
        <w:rPr>
          <w:rStyle w:val="apple-converted-space"/>
          <w:rFonts w:ascii="Arial" w:hAnsi="Arial" w:cs="Arial"/>
          <w:color w:val="56544D"/>
          <w:shd w:val="clear" w:color="auto" w:fill="FFFFFF"/>
        </w:rPr>
        <w:t> </w:t>
      </w:r>
      <w:r w:rsidRPr="000167E9">
        <w:rPr>
          <w:rFonts w:ascii="Arial" w:hAnsi="Arial" w:cs="Arial"/>
          <w:u w:val="single"/>
          <w:shd w:val="clear" w:color="auto" w:fill="FFFFFF"/>
        </w:rPr>
        <w:t>domain and range</w:t>
      </w:r>
      <w:r>
        <w:rPr>
          <w:rStyle w:val="apple-converted-space"/>
          <w:rFonts w:ascii="Arial" w:hAnsi="Arial" w:cs="Arial"/>
          <w:color w:val="56544D"/>
          <w:shd w:val="clear" w:color="auto" w:fill="FFFFFF"/>
        </w:rPr>
        <w:t> </w:t>
      </w:r>
      <w:r>
        <w:rPr>
          <w:rFonts w:ascii="Arial" w:hAnsi="Arial" w:cs="Arial"/>
          <w:color w:val="56544D"/>
          <w:shd w:val="clear" w:color="auto" w:fill="FFFFFF"/>
        </w:rPr>
        <w:t>for each function.</w:t>
      </w:r>
    </w:p>
    <w:p w:rsid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sup>
        </m:sSup>
      </m:oMath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y=(-1)(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5)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sup>
        </m:sSup>
      </m:oMath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y</m:t>
        </m:r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-2</m:t>
        </m:r>
      </m:oMath>
      <w:bookmarkStart w:id="0" w:name="_GoBack"/>
      <w:bookmarkEnd w:id="0"/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y=6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+3</m:t>
        </m:r>
      </m:oMath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y=7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x+3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-5</m:t>
        </m:r>
      </m:oMath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y=3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(2)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x+1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-5</m:t>
        </m:r>
      </m:oMath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March Madness is a single-game elimination tournament of 64 college basketball teams. How many games will be played until there is a champion? Include the championship game.</w:t>
      </w:r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In 2012, the tournament added 4 teams to make it a field of 68 and there are 4 "play-in" games at the beginning of the tournament. How many games are played now?</w:t>
      </w:r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An investment grows according the function A=</w:t>
      </w:r>
      <w:proofErr w:type="gramStart"/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P(</w:t>
      </w:r>
      <w:proofErr w:type="gramEnd"/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1.05)t where P represents the initial investment, A represents the value of the investment and t represents the number of years of investment. If $10,000 was the initial investment, how much would the value of the investment be after 10 years, to the nearest dollar?</w:t>
      </w:r>
    </w:p>
    <w:p w:rsidR="000167E9" w:rsidRPr="000167E9" w:rsidRDefault="000167E9" w:rsidP="000167E9">
      <w:pPr>
        <w:numPr>
          <w:ilvl w:val="0"/>
          <w:numId w:val="2"/>
        </w:num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 w:rsidRPr="000167E9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How much would the value of the investment be after 20 years, to the nearest dollar?</w:t>
      </w:r>
    </w:p>
    <w:p w:rsidR="000167E9" w:rsidRDefault="000167E9"/>
    <w:sectPr w:rsidR="0001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1C7"/>
    <w:multiLevelType w:val="multilevel"/>
    <w:tmpl w:val="7EC85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294040"/>
    <w:multiLevelType w:val="multilevel"/>
    <w:tmpl w:val="220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9"/>
    <w:rsid w:val="000167E9"/>
    <w:rsid w:val="005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5CEC-B875-4042-A8AA-5D735C8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67E9"/>
  </w:style>
  <w:style w:type="character" w:customStyle="1" w:styleId="mi">
    <w:name w:val="mi"/>
    <w:basedOn w:val="DefaultParagraphFont"/>
    <w:rsid w:val="000167E9"/>
  </w:style>
  <w:style w:type="character" w:styleId="Hyperlink">
    <w:name w:val="Hyperlink"/>
    <w:basedOn w:val="DefaultParagraphFont"/>
    <w:uiPriority w:val="99"/>
    <w:semiHidden/>
    <w:unhideWhenUsed/>
    <w:rsid w:val="000167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6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cp:lastPrinted>2016-10-26T14:06:00Z</cp:lastPrinted>
  <dcterms:created xsi:type="dcterms:W3CDTF">2016-10-26T14:04:00Z</dcterms:created>
  <dcterms:modified xsi:type="dcterms:W3CDTF">2016-10-26T14:13:00Z</dcterms:modified>
</cp:coreProperties>
</file>