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00D73" w14:textId="77777777" w:rsidR="00AA71D9" w:rsidRDefault="00BD6304">
      <w:pPr>
        <w:shd w:val="clear" w:color="auto" w:fill="FFFFFF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D9D5D" wp14:editId="6FEAB9E5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6794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B7B6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29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"/>
            </w:pict>
          </mc:Fallback>
        </mc:AlternateContent>
      </w:r>
      <w:r w:rsidR="00AA71D9">
        <w:rPr>
          <w:color w:val="000000"/>
        </w:rPr>
        <w:t>Name</w:t>
      </w:r>
    </w:p>
    <w:p w14:paraId="4030D8E2" w14:textId="77777777" w:rsidR="00AA71D9" w:rsidRDefault="00BD6304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807A" wp14:editId="314F8C95">
                <wp:simplePos x="0" y="0"/>
                <wp:positionH relativeFrom="column">
                  <wp:posOffset>3331210</wp:posOffset>
                </wp:positionH>
                <wp:positionV relativeFrom="paragraph">
                  <wp:posOffset>-33020</wp:posOffset>
                </wp:positionV>
                <wp:extent cx="83883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0393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pt,-2.6pt" to="328.3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"/>
            </w:pict>
          </mc:Fallback>
        </mc:AlternateContent>
      </w:r>
      <w:r w:rsidR="00AA71D9">
        <w:br w:type="column"/>
      </w:r>
      <w:r w:rsidR="00AA71D9">
        <w:rPr>
          <w:color w:val="000000"/>
        </w:rPr>
        <w:lastRenderedPageBreak/>
        <w:t>Class</w:t>
      </w:r>
    </w:p>
    <w:p w14:paraId="2CFD235B" w14:textId="77777777" w:rsidR="00AA71D9" w:rsidRDefault="00BD6304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0F5D0" wp14:editId="1273038F">
                <wp:simplePos x="0" y="0"/>
                <wp:positionH relativeFrom="column">
                  <wp:posOffset>1645920</wp:posOffset>
                </wp:positionH>
                <wp:positionV relativeFrom="paragraph">
                  <wp:posOffset>-50165</wp:posOffset>
                </wp:positionV>
                <wp:extent cx="8382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34C9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-3.95pt" to="195.6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3os8Q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"/>
            </w:pict>
          </mc:Fallback>
        </mc:AlternateContent>
      </w:r>
      <w:r w:rsidR="00AA71D9">
        <w:br w:type="column"/>
      </w:r>
      <w:r w:rsidR="00AA71D9">
        <w:rPr>
          <w:color w:val="000000"/>
        </w:rPr>
        <w:lastRenderedPageBreak/>
        <w:t>Date</w:t>
      </w:r>
    </w:p>
    <w:p w14:paraId="064217F4" w14:textId="77777777" w:rsidR="00AA71D9" w:rsidRDefault="00AA71D9">
      <w:pPr>
        <w:shd w:val="clear" w:color="auto" w:fill="FFFFFF"/>
        <w:sectPr w:rsidR="00AA71D9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309DA077" w14:textId="77777777" w:rsidR="00AA71D9" w:rsidRDefault="00AA71D9">
      <w:pPr>
        <w:spacing w:before="365" w:line="1" w:lineRule="exact"/>
        <w:rPr>
          <w:sz w:val="2"/>
          <w:szCs w:val="2"/>
        </w:rPr>
      </w:pPr>
    </w:p>
    <w:p w14:paraId="2A21D13E" w14:textId="77777777" w:rsidR="00AA71D9" w:rsidRDefault="00AA71D9">
      <w:pPr>
        <w:shd w:val="clear" w:color="auto" w:fill="FFFFFF"/>
        <w:sectPr w:rsidR="00AA71D9">
          <w:type w:val="continuous"/>
          <w:pgSz w:w="11909" w:h="16834"/>
          <w:pgMar w:top="1059" w:right="1724" w:bottom="360" w:left="1915" w:header="720" w:footer="720" w:gutter="0"/>
          <w:cols w:space="60"/>
          <w:noEndnote/>
        </w:sectPr>
      </w:pPr>
    </w:p>
    <w:p w14:paraId="6E651375" w14:textId="77777777" w:rsidR="00AA71D9" w:rsidRDefault="00BD6304">
      <w:pPr>
        <w:framePr w:h="556" w:hSpace="38" w:wrap="auto" w:vAnchor="text" w:hAnchor="margin" w:x="1086" w:y="39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5C3401" wp14:editId="2943E6E7">
            <wp:extent cx="4752975" cy="351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86AD6" w14:textId="77777777" w:rsidR="00AA71D9" w:rsidRDefault="00AA71D9">
      <w:pPr>
        <w:pStyle w:val="Caption"/>
        <w:framePr w:wrap="notBeside"/>
      </w:pPr>
      <w:r>
        <w:t>Completing the Square</w:t>
      </w:r>
    </w:p>
    <w:p w14:paraId="76176CFB" w14:textId="77777777" w:rsidR="00AA71D9" w:rsidRDefault="00AA71D9" w:rsidP="00700689">
      <w:pPr>
        <w:shd w:val="clear" w:color="auto" w:fill="FFFFFF"/>
        <w:spacing w:before="192" w:line="580" w:lineRule="exact"/>
        <w:ind w:right="-360"/>
        <w:rPr>
          <w:sz w:val="58"/>
          <w:szCs w:val="58"/>
        </w:rPr>
      </w:pPr>
      <w:r>
        <w:rPr>
          <w:color w:val="000000"/>
          <w:sz w:val="58"/>
          <w:szCs w:val="58"/>
        </w:rPr>
        <w:lastRenderedPageBreak/>
        <w:t>4-6</w:t>
      </w:r>
    </w:p>
    <w:p w14:paraId="7BBCBFD5" w14:textId="77777777" w:rsidR="00AA71D9" w:rsidRDefault="00AA71D9">
      <w:pPr>
        <w:shd w:val="clear" w:color="auto" w:fill="FFFFFF"/>
        <w:rPr>
          <w:sz w:val="32"/>
          <w:szCs w:val="32"/>
        </w:rPr>
      </w:pPr>
      <w:r>
        <w:br w:type="column"/>
      </w:r>
      <w:r>
        <w:rPr>
          <w:b/>
          <w:bCs/>
          <w:color w:val="000000"/>
          <w:sz w:val="32"/>
          <w:szCs w:val="32"/>
        </w:rPr>
        <w:lastRenderedPageBreak/>
        <w:t>Practice</w:t>
      </w:r>
    </w:p>
    <w:p w14:paraId="131848E4" w14:textId="77777777" w:rsidR="00AA71D9" w:rsidRDefault="00AA71D9" w:rsidP="00F7530D">
      <w:pPr>
        <w:shd w:val="clear" w:color="auto" w:fill="FFFFFF"/>
        <w:spacing w:before="120"/>
        <w:ind w:left="144"/>
        <w:rPr>
          <w:i/>
          <w:iCs/>
          <w:sz w:val="22"/>
          <w:szCs w:val="22"/>
        </w:rPr>
      </w:pPr>
      <w:r>
        <w:br w:type="column"/>
      </w:r>
      <w:r>
        <w:rPr>
          <w:i/>
          <w:iCs/>
          <w:sz w:val="22"/>
          <w:szCs w:val="22"/>
        </w:rPr>
        <w:lastRenderedPageBreak/>
        <w:t>Form G</w:t>
      </w:r>
    </w:p>
    <w:p w14:paraId="25B105B5" w14:textId="77777777" w:rsidR="00AA71D9" w:rsidRDefault="00AA71D9">
      <w:pPr>
        <w:shd w:val="clear" w:color="auto" w:fill="FFFFFF"/>
        <w:ind w:left="142"/>
        <w:rPr>
          <w:position w:val="-28"/>
        </w:rPr>
        <w:sectPr w:rsidR="00AA71D9">
          <w:type w:val="continuous"/>
          <w:pgSz w:w="11909" w:h="16834"/>
          <w:pgMar w:top="1059" w:right="1703" w:bottom="360" w:left="1915" w:header="720" w:footer="720" w:gutter="0"/>
          <w:cols w:num="3" w:space="720" w:equalWidth="0">
            <w:col w:w="768" w:space="470"/>
            <w:col w:w="1525" w:space="4253"/>
            <w:col w:w="1275"/>
          </w:cols>
          <w:noEndnote/>
        </w:sectPr>
      </w:pPr>
    </w:p>
    <w:p w14:paraId="1334B10C" w14:textId="77777777" w:rsidR="00AA71D9" w:rsidRDefault="00AA71D9">
      <w:pPr>
        <w:shd w:val="clear" w:color="auto" w:fill="FFFFFF"/>
        <w:tabs>
          <w:tab w:val="left" w:pos="3091"/>
          <w:tab w:val="left" w:pos="6072"/>
        </w:tabs>
        <w:spacing w:before="91" w:line="456" w:lineRule="exact"/>
        <w:ind w:left="130" w:right="845" w:hanging="125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Solve each equation by finding square roots.</w:t>
      </w:r>
    </w:p>
    <w:p w14:paraId="6778C6FD" w14:textId="77777777" w:rsidR="00AA71D9" w:rsidRDefault="00AA71D9" w:rsidP="00B840A1">
      <w:pPr>
        <w:shd w:val="clear" w:color="auto" w:fill="FFFFFF"/>
        <w:tabs>
          <w:tab w:val="left" w:pos="3091"/>
          <w:tab w:val="left" w:pos="6072"/>
        </w:tabs>
        <w:spacing w:before="91" w:line="456" w:lineRule="exact"/>
        <w:ind w:left="274" w:right="850" w:hanging="130"/>
      </w:pPr>
      <w:r>
        <w:rPr>
          <w:rFonts w:hAnsi="Times New Roman"/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color w:val="000000"/>
          <w:sz w:val="22"/>
          <w:szCs w:val="22"/>
        </w:rPr>
        <w:t>75</w:t>
      </w:r>
      <w:r>
        <w:rPr>
          <w:rFonts w:hAnsi="Times New Roman"/>
          <w:color w:val="000000"/>
        </w:rPr>
        <w:tab/>
      </w:r>
      <w:r>
        <w:rPr>
          <w:rFonts w:hAnsi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sym w:font="Symbol" w:char="F02D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45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color w:val="000000"/>
          <w:sz w:val="22"/>
          <w:szCs w:val="22"/>
        </w:rPr>
        <w:t>0</w:t>
      </w:r>
      <w:r>
        <w:rPr>
          <w:rFonts w:hAnsi="Times New Roman"/>
          <w:color w:val="000000"/>
        </w:rPr>
        <w:tab/>
      </w:r>
      <w:r>
        <w:rPr>
          <w:rFonts w:hAnsi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sym w:font="Symbol" w:char="F02D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49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color w:val="000000"/>
          <w:sz w:val="22"/>
          <w:szCs w:val="22"/>
        </w:rPr>
        <w:t>0</w:t>
      </w:r>
    </w:p>
    <w:p w14:paraId="1F76C981" w14:textId="77777777" w:rsidR="00AA71D9" w:rsidRDefault="00AA71D9" w:rsidP="00B840A1">
      <w:pPr>
        <w:shd w:val="clear" w:color="auto" w:fill="FFFFFF"/>
        <w:tabs>
          <w:tab w:val="left" w:pos="3091"/>
          <w:tab w:val="left" w:pos="6072"/>
        </w:tabs>
        <w:spacing w:before="91" w:line="456" w:lineRule="exact"/>
        <w:ind w:left="274" w:right="850" w:hanging="130"/>
      </w:pPr>
      <w:r>
        <w:rPr>
          <w:b/>
          <w:bCs/>
          <w:color w:val="000000"/>
        </w:rPr>
        <w:t xml:space="preserve">4. </w:t>
      </w:r>
      <w:r>
        <w:rPr>
          <w:rFonts w:ascii="Times New Roman" w:cs="Times New Roman"/>
          <w:color w:val="000000"/>
          <w:sz w:val="22"/>
          <w:szCs w:val="22"/>
        </w:rPr>
        <w:t>6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216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5. </w:t>
      </w:r>
      <w:r>
        <w:rPr>
          <w:rFonts w:ascii="Times New Roman" w:cs="Times New Roman"/>
          <w:color w:val="000000"/>
          <w:sz w:val="22"/>
          <w:szCs w:val="22"/>
        </w:rPr>
        <w:t>2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14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6. </w:t>
      </w:r>
      <w:r>
        <w:rPr>
          <w:rFonts w:ascii="Times New Roman" w:cs="Times New Roman"/>
          <w:color w:val="000000"/>
          <w:sz w:val="22"/>
          <w:szCs w:val="22"/>
        </w:rPr>
        <w:t>3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sym w:font="Symbol" w:char="F02D"/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96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0</w:t>
      </w:r>
    </w:p>
    <w:p w14:paraId="2B1D1B6D" w14:textId="77777777" w:rsidR="00AA71D9" w:rsidRDefault="00AA71D9" w:rsidP="006E4570">
      <w:pPr>
        <w:shd w:val="clear" w:color="auto" w:fill="FFFFFF"/>
        <w:spacing w:before="91" w:line="336" w:lineRule="exact"/>
        <w:ind w:left="360" w:right="850" w:hanging="216"/>
      </w:pPr>
      <w:r>
        <w:rPr>
          <w:b/>
          <w:bCs/>
          <w:color w:val="000000"/>
        </w:rPr>
        <w:t>7.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box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4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in.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high.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Its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length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1.5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times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its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width.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 volume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box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="00F7050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1350 in.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 What are the width and length</w:t>
      </w:r>
      <w:r>
        <w:rPr>
          <w:rFonts w:ascii="Times New Roman" w:cs="Times New Roman"/>
          <w:color w:val="000000"/>
          <w:sz w:val="22"/>
          <w:szCs w:val="22"/>
        </w:rPr>
        <w:t xml:space="preserve"> of the box?</w:t>
      </w:r>
    </w:p>
    <w:p w14:paraId="16B1FBF8" w14:textId="77777777" w:rsidR="00AA71D9" w:rsidRDefault="00AA71D9">
      <w:pPr>
        <w:shd w:val="clear" w:color="auto" w:fill="FFFFFF"/>
        <w:spacing w:before="494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Solve each equation.</w:t>
      </w:r>
    </w:p>
    <w:p w14:paraId="451C04A1" w14:textId="77777777" w:rsidR="00AA71D9" w:rsidRDefault="00AA71D9">
      <w:pPr>
        <w:shd w:val="clear" w:color="auto" w:fill="FFFFFF"/>
        <w:tabs>
          <w:tab w:val="left" w:pos="384"/>
          <w:tab w:val="left" w:pos="4570"/>
        </w:tabs>
        <w:spacing w:before="173"/>
        <w:ind w:left="130"/>
      </w:pPr>
      <w:r>
        <w:rPr>
          <w:b/>
          <w:bCs/>
          <w:color w:val="000000"/>
        </w:rPr>
        <w:t>8.</w:t>
      </w:r>
      <w:r>
        <w:rPr>
          <w:rFonts w:ascii="Times New Roman" w:cs="Times New Roman"/>
          <w:b/>
          <w:bCs/>
          <w:color w:val="000000"/>
        </w:rPr>
        <w:t xml:space="preserve">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proofErr w:type="gramEnd"/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12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36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25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9.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proofErr w:type="gramEnd"/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sym w:font="Symbol" w:char="F02D"/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10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25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144</w:t>
      </w:r>
    </w:p>
    <w:p w14:paraId="5EEA5C6B" w14:textId="77777777" w:rsidR="00AA71D9" w:rsidRDefault="00AA71D9">
      <w:pPr>
        <w:shd w:val="clear" w:color="auto" w:fill="FFFFFF"/>
        <w:tabs>
          <w:tab w:val="left" w:pos="4459"/>
        </w:tabs>
        <w:spacing w:before="200"/>
        <w:ind w:left="17"/>
      </w:pPr>
      <w:r>
        <w:rPr>
          <w:b/>
          <w:bCs/>
          <w:color w:val="000000"/>
        </w:rPr>
        <w:t xml:space="preserve">10. </w:t>
      </w:r>
      <w:r w:rsidR="00811E4C" w:rsidRPr="008941EB">
        <w:rPr>
          <w:b/>
          <w:bCs/>
          <w:color w:val="000000"/>
          <w:position w:val="-22"/>
        </w:rPr>
        <w:object w:dxaOrig="1500" w:dyaOrig="580" w14:anchorId="2CFDEB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9.25pt" o:ole="">
            <v:imagedata r:id="rId6" o:title=""/>
          </v:shape>
          <o:OLEObject Type="Embed" ProgID="Equation.3" ShapeID="_x0000_i1025" DrawAspect="Content" ObjectID="_1475916482" r:id="rId7"/>
        </w:object>
      </w:r>
      <w:r>
        <w:rPr>
          <w:color w:val="000000"/>
        </w:rPr>
        <w:tab/>
      </w:r>
      <w:r>
        <w:rPr>
          <w:b/>
          <w:bCs/>
          <w:color w:val="000000"/>
        </w:rPr>
        <w:t xml:space="preserve">11.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proofErr w:type="gramEnd"/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sym w:font="Symbol" w:char="F02D"/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22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121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225</w:t>
      </w:r>
    </w:p>
    <w:p w14:paraId="5FE85D18" w14:textId="77777777" w:rsidR="00AA71D9" w:rsidRDefault="00AA71D9">
      <w:pPr>
        <w:shd w:val="clear" w:color="auto" w:fill="FFFFFF"/>
        <w:tabs>
          <w:tab w:val="left" w:pos="4459"/>
        </w:tabs>
        <w:spacing w:before="250"/>
        <w:ind w:left="19"/>
      </w:pPr>
      <w:r>
        <w:rPr>
          <w:b/>
          <w:bCs/>
          <w:color w:val="000000"/>
        </w:rPr>
        <w:t xml:space="preserve">12. </w:t>
      </w:r>
      <w:r>
        <w:rPr>
          <w:rFonts w:ascii="Times New Roman" w:cs="Times New Roman"/>
          <w:color w:val="000000"/>
          <w:sz w:val="22"/>
          <w:szCs w:val="22"/>
        </w:rPr>
        <w:t>16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8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1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16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13. </w:t>
      </w:r>
      <w:r>
        <w:rPr>
          <w:rFonts w:ascii="Times New Roman" w:cs="Times New Roman"/>
          <w:color w:val="000000"/>
          <w:sz w:val="22"/>
          <w:szCs w:val="22"/>
        </w:rPr>
        <w:t>25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sym w:font="Symbol" w:char="F02D"/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30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9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81</w:t>
      </w:r>
    </w:p>
    <w:p w14:paraId="704854F5" w14:textId="77777777" w:rsidR="00AA71D9" w:rsidRDefault="00AA71D9">
      <w:pPr>
        <w:shd w:val="clear" w:color="auto" w:fill="FFFFFF"/>
        <w:spacing w:before="504"/>
        <w:ind w:left="5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Complete the square.</w:t>
      </w:r>
    </w:p>
    <w:p w14:paraId="21F022C8" w14:textId="77777777" w:rsidR="00AA71D9" w:rsidRDefault="00AA71D9">
      <w:pPr>
        <w:shd w:val="clear" w:color="auto" w:fill="FFFFFF"/>
        <w:tabs>
          <w:tab w:val="left" w:pos="2981"/>
          <w:tab w:val="left" w:pos="5962"/>
        </w:tabs>
        <w:spacing w:before="173"/>
        <w:ind w:left="19"/>
      </w:pPr>
      <w:r>
        <w:rPr>
          <w:b/>
          <w:bCs/>
          <w:color w:val="000000"/>
        </w:rPr>
        <w:t xml:space="preserve">14.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22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+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15.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proofErr w:type="gramEnd"/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sym w:font="Symbol" w:char="F02D"/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30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+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16.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proofErr w:type="gramEnd"/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5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+</w:t>
      </w:r>
    </w:p>
    <w:p w14:paraId="14731C2A" w14:textId="77777777" w:rsidR="00AA71D9" w:rsidRDefault="00AA71D9">
      <w:pPr>
        <w:shd w:val="clear" w:color="auto" w:fill="FFFFFF"/>
        <w:tabs>
          <w:tab w:val="left" w:pos="2981"/>
          <w:tab w:val="left" w:pos="5962"/>
        </w:tabs>
        <w:spacing w:before="200"/>
        <w:ind w:left="17"/>
      </w:pPr>
      <w:r>
        <w:rPr>
          <w:b/>
          <w:bCs/>
          <w:color w:val="000000"/>
        </w:rPr>
        <w:t xml:space="preserve">17. </w:t>
      </w:r>
      <w:r w:rsidR="00811E4C" w:rsidRPr="008941EB">
        <w:rPr>
          <w:b/>
          <w:bCs/>
          <w:color w:val="000000"/>
          <w:position w:val="-22"/>
        </w:rPr>
        <w:object w:dxaOrig="940" w:dyaOrig="580" w14:anchorId="245001C5">
          <v:shape id="_x0000_i1026" type="#_x0000_t75" style="width:47.25pt;height:29.25pt" o:ole="">
            <v:imagedata r:id="rId8" o:title=""/>
          </v:shape>
          <o:OLEObject Type="Embed" ProgID="Equation.3" ShapeID="_x0000_i1026" DrawAspect="Content" ObjectID="_1475916483" r:id="rId9"/>
        </w:object>
      </w:r>
      <w:r>
        <w:rPr>
          <w:color w:val="000000"/>
        </w:rPr>
        <w:tab/>
      </w:r>
      <w:r>
        <w:rPr>
          <w:b/>
          <w:bCs/>
          <w:color w:val="000000"/>
        </w:rPr>
        <w:t xml:space="preserve">18. </w:t>
      </w:r>
      <w:r>
        <w:rPr>
          <w:rFonts w:ascii="Times New Roman" w:cs="Times New Roman"/>
          <w:color w:val="000000"/>
          <w:sz w:val="22"/>
          <w:szCs w:val="22"/>
        </w:rPr>
        <w:t>25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i/>
          <w:iCs/>
          <w:color w:val="000000"/>
        </w:rPr>
        <w:t xml:space="preserve">+ </w:t>
      </w:r>
      <w:r>
        <w:rPr>
          <w:rFonts w:ascii="Times New Roman" w:cs="Times New Roman"/>
          <w:color w:val="000000"/>
          <w:sz w:val="22"/>
          <w:szCs w:val="22"/>
        </w:rPr>
        <w:t>10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+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19. </w:t>
      </w:r>
      <w:r>
        <w:rPr>
          <w:rFonts w:ascii="Times New Roman" w:cs="Times New Roman"/>
          <w:color w:val="000000"/>
          <w:sz w:val="22"/>
          <w:szCs w:val="22"/>
        </w:rPr>
        <w:t>4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</w:rPr>
        <w:sym w:font="Symbol" w:char="F02D"/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12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+</w:t>
      </w:r>
    </w:p>
    <w:p w14:paraId="1F0C3201" w14:textId="77777777" w:rsidR="00AA71D9" w:rsidRDefault="00AA71D9">
      <w:pPr>
        <w:shd w:val="clear" w:color="auto" w:fill="FFFFFF"/>
        <w:spacing w:before="413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Solve each quadratic equation by completing the square.</w:t>
      </w:r>
    </w:p>
    <w:p w14:paraId="31E7136D" w14:textId="77777777" w:rsidR="00AA71D9" w:rsidRDefault="00AA71D9">
      <w:pPr>
        <w:shd w:val="clear" w:color="auto" w:fill="FFFFFF"/>
        <w:tabs>
          <w:tab w:val="left" w:pos="4459"/>
        </w:tabs>
        <w:spacing w:before="173"/>
        <w:ind w:left="19"/>
      </w:pPr>
      <w:r>
        <w:rPr>
          <w:b/>
          <w:bCs/>
          <w:color w:val="000000"/>
        </w:rPr>
        <w:t xml:space="preserve">20.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proofErr w:type="gramEnd"/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10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sym w:font="Symbol" w:char="F02D"/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</w:rPr>
        <w:t xml:space="preserve">1 = </w:t>
      </w:r>
      <w:r>
        <w:rPr>
          <w:rFonts w:ascii="Times New Roman" w:cs="Times New Roman"/>
          <w:color w:val="000000"/>
          <w:sz w:val="22"/>
          <w:szCs w:val="22"/>
        </w:rPr>
        <w:t>0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21.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proofErr w:type="gramEnd"/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2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sym w:font="Symbol" w:char="F02D"/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7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0</w:t>
      </w:r>
    </w:p>
    <w:p w14:paraId="08E105E2" w14:textId="77777777" w:rsidR="00AA71D9" w:rsidRDefault="00AA71D9">
      <w:pPr>
        <w:shd w:val="clear" w:color="auto" w:fill="FFFFFF"/>
        <w:tabs>
          <w:tab w:val="left" w:pos="4459"/>
        </w:tabs>
        <w:spacing w:before="336"/>
        <w:ind w:left="19"/>
      </w:pPr>
      <w:r>
        <w:rPr>
          <w:b/>
          <w:bCs/>
          <w:color w:val="000000"/>
        </w:rPr>
        <w:t xml:space="preserve">22.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proofErr w:type="gramEnd"/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6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10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0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23.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proofErr w:type="gramEnd"/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5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3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11</w:t>
      </w:r>
    </w:p>
    <w:p w14:paraId="3BAB54F1" w14:textId="77777777" w:rsidR="00AA71D9" w:rsidRDefault="00AA71D9">
      <w:pPr>
        <w:shd w:val="clear" w:color="auto" w:fill="FFFFFF"/>
        <w:tabs>
          <w:tab w:val="left" w:pos="4459"/>
        </w:tabs>
        <w:spacing w:before="200"/>
        <w:ind w:left="17"/>
      </w:pPr>
      <w:r>
        <w:rPr>
          <w:b/>
          <w:bCs/>
          <w:color w:val="000000"/>
        </w:rPr>
        <w:t xml:space="preserve">24. </w:t>
      </w:r>
      <w:r>
        <w:rPr>
          <w:rFonts w:ascii="Times New Roman" w:cs="Times New Roman"/>
          <w:color w:val="000000"/>
          <w:sz w:val="22"/>
          <w:szCs w:val="22"/>
        </w:rPr>
        <w:t>3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 w:rsidR="005F2B3C">
        <w:rPr>
          <w:rFonts w:ascii="Times New Roman" w:cs="Times New Roman"/>
          <w:color w:val="000000"/>
          <w:sz w:val="22"/>
          <w:szCs w:val="22"/>
          <w:vertAlign w:val="superscript"/>
        </w:rPr>
        <w:t xml:space="preserve"> </w:t>
      </w:r>
      <w:r>
        <w:rPr>
          <w:rFonts w:ascii="Times New Roman" w:cs="Times New Roman"/>
          <w:i/>
          <w:iCs/>
          <w:color w:val="000000"/>
        </w:rPr>
        <w:t>+</w:t>
      </w:r>
      <w:r w:rsidR="005F2B3C"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4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5F2B3C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=</w:t>
      </w:r>
      <w:r w:rsidR="005F2B3C">
        <w:rPr>
          <w:rFonts w:asci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2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 w:rsidR="005F2B3C">
        <w:rPr>
          <w:rFonts w:ascii="Times New Roman" w:cs="Times New Roman"/>
          <w:color w:val="000000"/>
          <w:sz w:val="22"/>
          <w:szCs w:val="22"/>
          <w:vertAlign w:val="superscript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+ 3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25. </w:t>
      </w:r>
      <w:r w:rsidR="00811E4C" w:rsidRPr="008941EB">
        <w:rPr>
          <w:b/>
          <w:bCs/>
          <w:color w:val="000000"/>
          <w:position w:val="-22"/>
        </w:rPr>
        <w:object w:dxaOrig="1380" w:dyaOrig="580" w14:anchorId="2C6097EB">
          <v:shape id="_x0000_i1027" type="#_x0000_t75" style="width:69pt;height:29.25pt" o:ole="">
            <v:imagedata r:id="rId10" o:title=""/>
          </v:shape>
          <o:OLEObject Type="Embed" ProgID="Equation.3" ShapeID="_x0000_i1027" DrawAspect="Content" ObjectID="_1475916484" r:id="rId11"/>
        </w:object>
      </w:r>
    </w:p>
    <w:p w14:paraId="36E670FA" w14:textId="77777777" w:rsidR="00AA71D9" w:rsidRDefault="00AA71D9">
      <w:pPr>
        <w:shd w:val="clear" w:color="auto" w:fill="FFFFFF"/>
        <w:tabs>
          <w:tab w:val="left" w:pos="4459"/>
        </w:tabs>
        <w:spacing w:before="250"/>
        <w:ind w:left="19"/>
      </w:pPr>
      <w:r>
        <w:rPr>
          <w:b/>
          <w:bCs/>
          <w:color w:val="000000"/>
        </w:rPr>
        <w:t xml:space="preserve">26.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cs="Times New Roman"/>
          <w:color w:val="000000"/>
          <w:sz w:val="22"/>
          <w:szCs w:val="22"/>
        </w:rPr>
        <w:t>0.2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0.4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0.8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0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27. </w:t>
      </w:r>
      <w:r>
        <w:rPr>
          <w:rFonts w:ascii="Times New Roman" w:cs="Times New Roman"/>
          <w:color w:val="000000"/>
          <w:sz w:val="22"/>
          <w:szCs w:val="22"/>
        </w:rPr>
        <w:t>4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20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1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0</w:t>
      </w:r>
    </w:p>
    <w:p w14:paraId="4188EEFA" w14:textId="77777777" w:rsidR="008941EB" w:rsidRDefault="008941EB" w:rsidP="008941EB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3D44C396" w14:textId="77777777" w:rsidR="008941EB" w:rsidRDefault="008941EB" w:rsidP="008941EB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1210385F" w14:textId="77777777" w:rsidR="008941EB" w:rsidRDefault="008941EB" w:rsidP="008941EB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134F570D" w14:textId="77777777" w:rsidR="00AA71D9" w:rsidRDefault="00AA71D9" w:rsidP="008941EB">
      <w:pPr>
        <w:shd w:val="clear" w:color="auto" w:fill="FFFFFF"/>
        <w:spacing w:before="600"/>
        <w:jc w:val="center"/>
      </w:pPr>
      <w:r>
        <w:rPr>
          <w:b/>
          <w:bCs/>
          <w:color w:val="000000"/>
        </w:rPr>
        <w:t xml:space="preserve">Prentice Hall Gold Algebra 2• </w:t>
      </w:r>
      <w:r>
        <w:rPr>
          <w:color w:val="000000"/>
        </w:rPr>
        <w:t>Teaching Resources</w:t>
      </w:r>
    </w:p>
    <w:p w14:paraId="65CB4C96" w14:textId="77777777" w:rsidR="00AA71D9" w:rsidRDefault="00AA71D9" w:rsidP="008941EB">
      <w:pPr>
        <w:shd w:val="clear" w:color="auto" w:fill="FFFFFF"/>
        <w:jc w:val="center"/>
      </w:pPr>
      <w:r>
        <w:rPr>
          <w:color w:val="000000"/>
          <w:sz w:val="14"/>
          <w:szCs w:val="14"/>
        </w:rPr>
        <w:t>Copyright © by Pearson Education, Inc., or its affiliates. All Rights Reserved.</w:t>
      </w:r>
    </w:p>
    <w:p w14:paraId="4345FF8B" w14:textId="77777777" w:rsidR="00AA71D9" w:rsidRDefault="00AA71D9" w:rsidP="008941EB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53</w:t>
      </w:r>
    </w:p>
    <w:p w14:paraId="6F69444C" w14:textId="77777777" w:rsidR="00AA71D9" w:rsidRDefault="00AA71D9" w:rsidP="008941EB">
      <w:pPr>
        <w:shd w:val="clear" w:color="auto" w:fill="FFFFFF"/>
        <w:spacing w:before="58"/>
        <w:jc w:val="center"/>
        <w:sectPr w:rsidR="00AA71D9">
          <w:type w:val="continuous"/>
          <w:pgSz w:w="11909" w:h="16834"/>
          <w:pgMar w:top="1059" w:right="1724" w:bottom="360" w:left="1632" w:header="720" w:footer="720" w:gutter="0"/>
          <w:cols w:space="60"/>
          <w:noEndnote/>
        </w:sectPr>
      </w:pPr>
    </w:p>
    <w:p w14:paraId="346DF86B" w14:textId="77777777" w:rsidR="00AA71D9" w:rsidRDefault="00BD6304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0D270" wp14:editId="6A85D1C6">
                <wp:simplePos x="0" y="0"/>
                <wp:positionH relativeFrom="column">
                  <wp:posOffset>384175</wp:posOffset>
                </wp:positionH>
                <wp:positionV relativeFrom="paragraph">
                  <wp:posOffset>106045</wp:posOffset>
                </wp:positionV>
                <wp:extent cx="25146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26A3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8.35pt" to="228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UE8QEAALM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"/>
            </w:pict>
          </mc:Fallback>
        </mc:AlternateContent>
      </w:r>
      <w:r w:rsidR="00AA71D9">
        <w:rPr>
          <w:color w:val="000000"/>
        </w:rPr>
        <w:t>Name</w:t>
      </w:r>
    </w:p>
    <w:p w14:paraId="79DFEE6B" w14:textId="77777777" w:rsidR="00AA71D9" w:rsidRDefault="00BD6304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D96E3" wp14:editId="2C2242E8">
                <wp:simplePos x="0" y="0"/>
                <wp:positionH relativeFrom="column">
                  <wp:posOffset>3315970</wp:posOffset>
                </wp:positionH>
                <wp:positionV relativeFrom="paragraph">
                  <wp:posOffset>-53975</wp:posOffset>
                </wp:positionV>
                <wp:extent cx="83248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24D23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-4.25pt" to="326.6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Mq8QEAALI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"/>
            </w:pict>
          </mc:Fallback>
        </mc:AlternateContent>
      </w:r>
      <w:r w:rsidR="00AA71D9">
        <w:br w:type="column"/>
      </w:r>
      <w:r w:rsidR="00AA71D9">
        <w:rPr>
          <w:color w:val="000000"/>
        </w:rPr>
        <w:lastRenderedPageBreak/>
        <w:t>Class</w:t>
      </w:r>
    </w:p>
    <w:p w14:paraId="1ECA7F00" w14:textId="77777777" w:rsidR="00AA71D9" w:rsidRDefault="00BD6304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D79DA" wp14:editId="37E8632F">
                <wp:simplePos x="0" y="0"/>
                <wp:positionH relativeFrom="column">
                  <wp:posOffset>1621790</wp:posOffset>
                </wp:positionH>
                <wp:positionV relativeFrom="paragraph">
                  <wp:posOffset>-46355</wp:posOffset>
                </wp:positionV>
                <wp:extent cx="8382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D04A5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-3.65pt" to="193.7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"/>
            </w:pict>
          </mc:Fallback>
        </mc:AlternateContent>
      </w:r>
      <w:r w:rsidR="00AA71D9">
        <w:br w:type="column"/>
      </w:r>
      <w:r w:rsidR="00AA71D9">
        <w:rPr>
          <w:color w:val="000000"/>
        </w:rPr>
        <w:lastRenderedPageBreak/>
        <w:t>Date</w:t>
      </w:r>
    </w:p>
    <w:p w14:paraId="5976EDDA" w14:textId="77777777" w:rsidR="00AA71D9" w:rsidRDefault="00AA71D9">
      <w:pPr>
        <w:shd w:val="clear" w:color="auto" w:fill="FFFFFF"/>
        <w:sectPr w:rsidR="00AA71D9"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428FAFA5" w14:textId="77777777" w:rsidR="00AA71D9" w:rsidRDefault="00AA71D9">
      <w:pPr>
        <w:spacing w:before="365" w:line="1" w:lineRule="exact"/>
        <w:rPr>
          <w:sz w:val="2"/>
          <w:szCs w:val="2"/>
        </w:rPr>
      </w:pPr>
    </w:p>
    <w:p w14:paraId="1D52128D" w14:textId="77777777" w:rsidR="00AA71D9" w:rsidRDefault="00AA71D9">
      <w:pPr>
        <w:shd w:val="clear" w:color="auto" w:fill="FFFFFF"/>
        <w:sectPr w:rsidR="00AA71D9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709E7B3E" w14:textId="77777777" w:rsidR="00AA71D9" w:rsidRDefault="00BD6304">
      <w:pPr>
        <w:framePr w:h="538" w:hSpace="38" w:wrap="auto" w:vAnchor="text" w:hAnchor="margin" w:x="1163" w:y="37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31C462" wp14:editId="3547DA4A">
            <wp:extent cx="4688840" cy="340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AF96E" w14:textId="77777777" w:rsidR="00AA71D9" w:rsidRDefault="00AA71D9" w:rsidP="008A4B1B">
      <w:pPr>
        <w:shd w:val="clear" w:color="auto" w:fill="FFFFFF"/>
        <w:spacing w:before="200" w:line="580" w:lineRule="exact"/>
        <w:ind w:right="-374"/>
        <w:rPr>
          <w:sz w:val="58"/>
          <w:szCs w:val="58"/>
        </w:rPr>
      </w:pPr>
      <w:r>
        <w:rPr>
          <w:color w:val="000000"/>
          <w:sz w:val="58"/>
          <w:szCs w:val="58"/>
        </w:rPr>
        <w:lastRenderedPageBreak/>
        <w:t>4-6</w:t>
      </w:r>
    </w:p>
    <w:p w14:paraId="736FA6D5" w14:textId="77777777" w:rsidR="00AA71D9" w:rsidRDefault="00AA71D9">
      <w:pPr>
        <w:shd w:val="clear" w:color="auto" w:fill="FFFFFF"/>
      </w:pPr>
      <w:r>
        <w:br w:type="column"/>
      </w:r>
      <w:r>
        <w:rPr>
          <w:b/>
          <w:bCs/>
          <w:color w:val="000000"/>
          <w:sz w:val="32"/>
          <w:szCs w:val="32"/>
        </w:rPr>
        <w:lastRenderedPageBreak/>
        <w:t xml:space="preserve">Practice </w:t>
      </w:r>
      <w:r>
        <w:rPr>
          <w:color w:val="000000"/>
        </w:rPr>
        <w:t>(continued)</w:t>
      </w:r>
    </w:p>
    <w:p w14:paraId="1D602A39" w14:textId="77777777" w:rsidR="00AA71D9" w:rsidRDefault="00AA71D9">
      <w:pPr>
        <w:pStyle w:val="Heading1"/>
        <w:framePr w:wrap="notBeside"/>
      </w:pPr>
      <w:r>
        <w:t>Completing the Square</w:t>
      </w:r>
    </w:p>
    <w:p w14:paraId="0D409577" w14:textId="77777777" w:rsidR="00AA71D9" w:rsidRDefault="00AA71D9">
      <w:pPr>
        <w:shd w:val="clear" w:color="auto" w:fill="FFFFFF"/>
        <w:spacing w:before="115"/>
        <w:rPr>
          <w:sz w:val="22"/>
          <w:szCs w:val="22"/>
        </w:rPr>
      </w:pPr>
      <w:r>
        <w:br w:type="column"/>
      </w:r>
      <w:r>
        <w:rPr>
          <w:i/>
          <w:iCs/>
          <w:color w:val="000000"/>
          <w:sz w:val="22"/>
          <w:szCs w:val="22"/>
        </w:rPr>
        <w:lastRenderedPageBreak/>
        <w:t>Form G</w:t>
      </w:r>
    </w:p>
    <w:p w14:paraId="01B2B806" w14:textId="77777777" w:rsidR="00AA71D9" w:rsidRDefault="00AA71D9">
      <w:pPr>
        <w:shd w:val="clear" w:color="auto" w:fill="FFFFFF"/>
        <w:spacing w:before="115"/>
        <w:rPr>
          <w:sz w:val="22"/>
          <w:szCs w:val="22"/>
        </w:rPr>
        <w:sectPr w:rsidR="00AA71D9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768" w:space="470"/>
            <w:col w:w="2376" w:space="3758"/>
            <w:col w:w="748"/>
          </w:cols>
          <w:noEndnote/>
        </w:sectPr>
      </w:pPr>
    </w:p>
    <w:p w14:paraId="404A5DBA" w14:textId="77777777" w:rsidR="00AA71D9" w:rsidRDefault="00AA71D9">
      <w:pPr>
        <w:shd w:val="clear" w:color="auto" w:fill="FFFFFF"/>
        <w:spacing w:before="288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Rewrite each equation in vertex form.</w:t>
      </w:r>
    </w:p>
    <w:p w14:paraId="7FFA6E1A" w14:textId="77777777" w:rsidR="00AA71D9" w:rsidRDefault="00AA71D9">
      <w:pPr>
        <w:shd w:val="clear" w:color="auto" w:fill="FFFFFF"/>
        <w:tabs>
          <w:tab w:val="left" w:pos="4454"/>
        </w:tabs>
        <w:spacing w:before="173"/>
        <w:ind w:left="14"/>
      </w:pPr>
      <w:r>
        <w:rPr>
          <w:b/>
          <w:bCs/>
          <w:color w:val="000000"/>
        </w:rPr>
        <w:t xml:space="preserve">28.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proofErr w:type="gramEnd"/>
      <w:r>
        <w:rPr>
          <w:rFonts w:ascii="Times New Roman" w:cs="Times New Roman"/>
          <w:i/>
          <w:iCs/>
          <w:color w:val="000000"/>
        </w:rPr>
        <w:t xml:space="preserve"> =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sym w:font="Symbol" w:char="F02D"/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6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4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29.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>
        <w:rPr>
          <w:rFonts w:ascii="Times New Roman" w:cs="Times New Roman"/>
          <w:i/>
          <w:iCs/>
          <w:color w:val="000000"/>
        </w:rPr>
        <w:t xml:space="preserve"> =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14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50</w:t>
      </w:r>
    </w:p>
    <w:p w14:paraId="455EE1DE" w14:textId="77777777" w:rsidR="00AA71D9" w:rsidRDefault="00AA71D9">
      <w:pPr>
        <w:shd w:val="clear" w:color="auto" w:fill="FFFFFF"/>
        <w:tabs>
          <w:tab w:val="left" w:pos="4454"/>
        </w:tabs>
        <w:spacing w:before="336"/>
        <w:ind w:left="14"/>
      </w:pPr>
      <w:r>
        <w:rPr>
          <w:b/>
          <w:bCs/>
          <w:color w:val="000000"/>
        </w:rPr>
        <w:t xml:space="preserve">30.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proofErr w:type="gramEnd"/>
      <w:r>
        <w:rPr>
          <w:rFonts w:ascii="Times New Roman" w:cs="Times New Roman"/>
          <w:i/>
          <w:iCs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3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8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2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31.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>
        <w:rPr>
          <w:rFonts w:ascii="Times New Roman" w:cs="Times New Roman"/>
          <w:i/>
          <w:iCs/>
          <w:color w:val="000000"/>
        </w:rPr>
        <w:t xml:space="preserve"> = </w:t>
      </w:r>
      <w:r>
        <w:rPr>
          <w:rFonts w:ascii="Times New Roman"/>
          <w:i/>
          <w:iCs/>
          <w:color w:val="000000"/>
        </w:rPr>
        <w:t>–</w:t>
      </w:r>
      <w:r>
        <w:rPr>
          <w:rFonts w:ascii="Times New Roman" w:cs="Times New Roman"/>
          <w:color w:val="000000"/>
          <w:sz w:val="22"/>
          <w:szCs w:val="22"/>
        </w:rPr>
        <w:t>2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6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sym w:font="Symbol" w:char="F02D"/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2</w:t>
      </w:r>
    </w:p>
    <w:p w14:paraId="640BD664" w14:textId="77777777" w:rsidR="00AA71D9" w:rsidRDefault="00AA71D9">
      <w:pPr>
        <w:shd w:val="clear" w:color="auto" w:fill="FFFFFF"/>
        <w:spacing w:before="480" w:line="278" w:lineRule="exact"/>
        <w:ind w:right="1267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Find the value of </w:t>
      </w:r>
      <w:r w:rsidRPr="00AA71D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k</w:t>
      </w:r>
      <w:r>
        <w:rPr>
          <w:rFonts w:hAnsi="Times New Roman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that would make the left side of each equation a perfect square trinomial.</w:t>
      </w:r>
    </w:p>
    <w:p w14:paraId="352CA4E1" w14:textId="77777777" w:rsidR="00AA71D9" w:rsidRDefault="00AA71D9">
      <w:pPr>
        <w:shd w:val="clear" w:color="auto" w:fill="FFFFFF"/>
        <w:tabs>
          <w:tab w:val="left" w:pos="4454"/>
        </w:tabs>
        <w:spacing w:before="173"/>
        <w:ind w:left="14"/>
      </w:pPr>
      <w:r>
        <w:rPr>
          <w:b/>
          <w:bCs/>
          <w:color w:val="000000"/>
        </w:rPr>
        <w:t xml:space="preserve">32.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proofErr w:type="gramEnd"/>
      <w:r>
        <w:rPr>
          <w:rFonts w:ascii="Times New Roman" w:cs="Times New Roman"/>
          <w:color w:val="000000"/>
        </w:rPr>
        <w:t xml:space="preserve"> + </w:t>
      </w:r>
      <w:proofErr w:type="spellStart"/>
      <w:r>
        <w:rPr>
          <w:rFonts w:ascii="Times New Roman" w:cs="Times New Roman"/>
          <w:i/>
          <w:iCs/>
          <w:color w:val="000000"/>
          <w:sz w:val="22"/>
          <w:szCs w:val="22"/>
        </w:rPr>
        <w:t>kx</w:t>
      </w:r>
      <w:proofErr w:type="spellEnd"/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196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0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33. </w:t>
      </w:r>
      <w:r>
        <w:rPr>
          <w:rFonts w:ascii="Times New Roman" w:cs="Times New Roman"/>
          <w:color w:val="000000"/>
          <w:sz w:val="22"/>
          <w:szCs w:val="22"/>
        </w:rPr>
        <w:t>64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sym w:font="Symbol" w:char="F02D"/>
      </w:r>
      <w:r>
        <w:rPr>
          <w:rFonts w:ascii="Times New Roman" w:cs="Times New Roman"/>
          <w:color w:val="000000"/>
        </w:rPr>
        <w:t xml:space="preserve"> </w:t>
      </w:r>
      <w:proofErr w:type="spellStart"/>
      <w:r>
        <w:rPr>
          <w:rFonts w:ascii="Times New Roman" w:cs="Times New Roman"/>
          <w:i/>
          <w:iCs/>
          <w:color w:val="000000"/>
          <w:sz w:val="22"/>
          <w:szCs w:val="22"/>
        </w:rPr>
        <w:t>kx</w:t>
      </w:r>
      <w:proofErr w:type="spellEnd"/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1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0</w:t>
      </w:r>
    </w:p>
    <w:p w14:paraId="0CBE0A75" w14:textId="77777777" w:rsidR="00AA71D9" w:rsidRDefault="00AA71D9">
      <w:pPr>
        <w:shd w:val="clear" w:color="auto" w:fill="FFFFFF"/>
        <w:tabs>
          <w:tab w:val="left" w:pos="4454"/>
        </w:tabs>
        <w:spacing w:before="336"/>
        <w:ind w:left="14"/>
      </w:pPr>
      <w:r>
        <w:rPr>
          <w:b/>
          <w:bCs/>
          <w:color w:val="000000"/>
        </w:rPr>
        <w:t xml:space="preserve">34.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proofErr w:type="gramEnd"/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sym w:font="Symbol" w:char="F02D"/>
      </w:r>
      <w:r>
        <w:rPr>
          <w:rFonts w:ascii="Times New Roman" w:cs="Times New Roman"/>
          <w:color w:val="000000"/>
        </w:rPr>
        <w:t xml:space="preserve"> </w:t>
      </w:r>
      <w:proofErr w:type="spellStart"/>
      <w:r>
        <w:rPr>
          <w:rFonts w:ascii="Times New Roman" w:cs="Times New Roman"/>
          <w:i/>
          <w:iCs/>
          <w:color w:val="000000"/>
          <w:sz w:val="22"/>
          <w:szCs w:val="22"/>
        </w:rPr>
        <w:t>kx</w:t>
      </w:r>
      <w:proofErr w:type="spellEnd"/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16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0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35. </w:t>
      </w:r>
      <w:r>
        <w:rPr>
          <w:rFonts w:ascii="Times New Roman" w:cs="Times New Roman"/>
          <w:color w:val="000000"/>
          <w:sz w:val="22"/>
          <w:szCs w:val="22"/>
        </w:rPr>
        <w:t>4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sym w:font="Symbol" w:char="F02D"/>
      </w:r>
      <w:r>
        <w:rPr>
          <w:rFonts w:ascii="Times New Roman" w:cs="Times New Roman"/>
          <w:color w:val="000000"/>
        </w:rPr>
        <w:t xml:space="preserve"> </w:t>
      </w:r>
      <w:proofErr w:type="spellStart"/>
      <w:r>
        <w:rPr>
          <w:rFonts w:ascii="Times New Roman" w:cs="Times New Roman"/>
          <w:i/>
          <w:iCs/>
          <w:color w:val="000000"/>
          <w:sz w:val="22"/>
          <w:szCs w:val="22"/>
        </w:rPr>
        <w:t>kx</w:t>
      </w:r>
      <w:proofErr w:type="spellEnd"/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9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0</w:t>
      </w:r>
    </w:p>
    <w:p w14:paraId="71A3DF40" w14:textId="77777777" w:rsidR="00AA71D9" w:rsidRDefault="00AA71D9">
      <w:pPr>
        <w:shd w:val="clear" w:color="auto" w:fill="FFFFFF"/>
        <w:tabs>
          <w:tab w:val="left" w:pos="4454"/>
        </w:tabs>
        <w:spacing w:before="200"/>
        <w:ind w:left="11"/>
      </w:pPr>
      <w:r>
        <w:rPr>
          <w:b/>
          <w:bCs/>
          <w:color w:val="000000"/>
        </w:rPr>
        <w:t xml:space="preserve">36. </w:t>
      </w:r>
      <w:r>
        <w:rPr>
          <w:rFonts w:ascii="Times New Roman" w:cs="Times New Roman"/>
          <w:color w:val="000000"/>
          <w:sz w:val="22"/>
          <w:szCs w:val="22"/>
        </w:rPr>
        <w:t>16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 xml:space="preserve">2 </w:t>
      </w:r>
      <w:r>
        <w:rPr>
          <w:rFonts w:ascii="Times New Roman" w:cs="Times New Roman"/>
          <w:i/>
          <w:iCs/>
          <w:color w:val="000000"/>
        </w:rPr>
        <w:t xml:space="preserve">+ </w:t>
      </w:r>
      <w:proofErr w:type="spellStart"/>
      <w:r>
        <w:rPr>
          <w:rFonts w:ascii="Times New Roman" w:cs="Times New Roman"/>
          <w:i/>
          <w:iCs/>
          <w:color w:val="000000"/>
          <w:sz w:val="22"/>
          <w:szCs w:val="22"/>
        </w:rPr>
        <w:t>kx</w:t>
      </w:r>
      <w:proofErr w:type="spellEnd"/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+ 9 = 0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37. </w:t>
      </w:r>
      <w:r w:rsidR="00811E4C" w:rsidRPr="008A4B1B">
        <w:rPr>
          <w:b/>
          <w:bCs/>
          <w:color w:val="000000"/>
          <w:position w:val="-22"/>
        </w:rPr>
        <w:object w:dxaOrig="1640" w:dyaOrig="580" w14:anchorId="208E17EF">
          <v:shape id="_x0000_i1028" type="#_x0000_t75" style="width:81.75pt;height:29.25pt" o:ole="">
            <v:imagedata r:id="rId13" o:title=""/>
          </v:shape>
          <o:OLEObject Type="Embed" ProgID="Equation.3" ShapeID="_x0000_i1028" DrawAspect="Content" ObjectID="_1475916485" r:id="rId14"/>
        </w:object>
      </w:r>
    </w:p>
    <w:p w14:paraId="36B895A8" w14:textId="77777777" w:rsidR="00AA71D9" w:rsidRDefault="00AA71D9" w:rsidP="006E4570">
      <w:pPr>
        <w:shd w:val="clear" w:color="auto" w:fill="FFFFFF"/>
        <w:tabs>
          <w:tab w:val="left" w:pos="180"/>
        </w:tabs>
        <w:spacing w:before="250" w:line="278" w:lineRule="exact"/>
        <w:ind w:left="345" w:hanging="331"/>
      </w:pPr>
      <w:r>
        <w:rPr>
          <w:b/>
          <w:bCs/>
          <w:color w:val="000000"/>
          <w:spacing w:val="-1"/>
        </w:rPr>
        <w:t>38.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 quadratic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function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d</w:t>
      </w:r>
      <w:r>
        <w:rPr>
          <w:rFonts w:ascii="Times New Roman" w:cs="Times New Roman"/>
          <w:i/>
          <w:iCs/>
          <w:color w:val="000000"/>
        </w:rPr>
        <w:t xml:space="preserve"> = </w:t>
      </w:r>
      <w:r>
        <w:rPr>
          <w:rFonts w:ascii="Times New Roman" w:hAnsi="Times New Roman" w:cs="Times New Roman"/>
          <w:color w:val="000000"/>
        </w:rPr>
        <w:sym w:font="Symbol" w:char="F02D"/>
      </w:r>
      <w:r>
        <w:rPr>
          <w:rFonts w:ascii="Times New Roman" w:cs="Times New Roman"/>
          <w:i/>
          <w:iCs/>
          <w:color w:val="000000"/>
          <w:sz w:val="22"/>
          <w:szCs w:val="22"/>
        </w:rPr>
        <w:t>t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4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t</w:t>
      </w:r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33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models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depth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of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water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in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 xml:space="preserve">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flood channel after a </w:t>
      </w:r>
      <w:r w:rsidR="008A4B1B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rainstorm. The time in hours after it stops raining is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000000"/>
          <w:sz w:val="22"/>
          <w:szCs w:val="22"/>
        </w:rPr>
        <w:t>is the depth of the water in feet.</w:t>
      </w:r>
    </w:p>
    <w:p w14:paraId="62522E2A" w14:textId="77777777" w:rsidR="00AA71D9" w:rsidRDefault="00AA71D9">
      <w:pPr>
        <w:numPr>
          <w:ilvl w:val="0"/>
          <w:numId w:val="1"/>
        </w:numPr>
        <w:shd w:val="clear" w:color="auto" w:fill="FFFFFF"/>
        <w:tabs>
          <w:tab w:val="clear" w:pos="1819"/>
          <w:tab w:val="num" w:pos="567"/>
        </w:tabs>
        <w:spacing w:line="278" w:lineRule="exact"/>
        <w:ind w:left="602" w:hanging="266"/>
      </w:pPr>
      <w:r>
        <w:rPr>
          <w:rFonts w:ascii="Times New Roman" w:cs="Times New Roman"/>
          <w:color w:val="000000"/>
          <w:sz w:val="22"/>
          <w:szCs w:val="22"/>
        </w:rPr>
        <w:t>Solve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equation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cs="Times New Roman"/>
          <w:i/>
          <w:iCs/>
          <w:color w:val="000000"/>
          <w:sz w:val="22"/>
          <w:szCs w:val="22"/>
        </w:rPr>
        <w:t>t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4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t</w:t>
      </w:r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33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0.</w:t>
      </w:r>
    </w:p>
    <w:p w14:paraId="05C1DCD3" w14:textId="77777777" w:rsidR="00AA71D9" w:rsidRDefault="00AA71D9">
      <w:pPr>
        <w:numPr>
          <w:ilvl w:val="0"/>
          <w:numId w:val="1"/>
        </w:numPr>
        <w:shd w:val="clear" w:color="auto" w:fill="FFFFFF"/>
        <w:tabs>
          <w:tab w:val="clear" w:pos="1819"/>
          <w:tab w:val="num" w:pos="567"/>
        </w:tabs>
        <w:spacing w:line="278" w:lineRule="exact"/>
        <w:ind w:left="602" w:hanging="266"/>
      </w:pPr>
      <w:r>
        <w:rPr>
          <w:rFonts w:ascii="Times New Roman" w:cs="Times New Roman"/>
          <w:color w:val="000000"/>
          <w:sz w:val="22"/>
          <w:szCs w:val="22"/>
        </w:rPr>
        <w:t>Approximate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positive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solution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found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in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part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(a)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to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two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decimal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places.</w:t>
      </w:r>
    </w:p>
    <w:p w14:paraId="79413CC7" w14:textId="77777777" w:rsidR="00AA71D9" w:rsidRDefault="00AA71D9">
      <w:pPr>
        <w:numPr>
          <w:ilvl w:val="0"/>
          <w:numId w:val="1"/>
        </w:numPr>
        <w:shd w:val="clear" w:color="auto" w:fill="FFFFFF"/>
        <w:tabs>
          <w:tab w:val="clear" w:pos="1819"/>
          <w:tab w:val="num" w:pos="567"/>
        </w:tabs>
        <w:spacing w:line="278" w:lineRule="exact"/>
        <w:ind w:left="602" w:hanging="266"/>
      </w:pPr>
      <w:r>
        <w:rPr>
          <w:rFonts w:ascii="Times New Roman" w:cs="Times New Roman"/>
          <w:color w:val="000000"/>
          <w:sz w:val="22"/>
          <w:szCs w:val="22"/>
        </w:rPr>
        <w:t>Interpret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answer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to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part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(b)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in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terms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of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problem.</w:t>
      </w:r>
    </w:p>
    <w:p w14:paraId="56C58BFD" w14:textId="77777777" w:rsidR="00AA71D9" w:rsidRDefault="00AA71D9" w:rsidP="006E4570">
      <w:pPr>
        <w:shd w:val="clear" w:color="auto" w:fill="FFFFFF"/>
        <w:tabs>
          <w:tab w:val="left" w:pos="379"/>
        </w:tabs>
        <w:spacing w:before="528" w:line="293" w:lineRule="exact"/>
        <w:ind w:left="345" w:right="418" w:hanging="331"/>
      </w:pPr>
      <w:r>
        <w:rPr>
          <w:b/>
          <w:bCs/>
          <w:color w:val="000000"/>
          <w:spacing w:val="-1"/>
        </w:rPr>
        <w:t>39.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While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in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orbit,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space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scientist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measures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pressure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inside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container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 xml:space="preserve">it is being heated and then cooled. She records the information and discovers the pressure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p</w:t>
      </w:r>
      <w:r>
        <w:rPr>
          <w:rFonts w:ascii="Times New Roman" w:cs="Times New Roman"/>
          <w:color w:val="000000"/>
          <w:sz w:val="22"/>
          <w:szCs w:val="22"/>
        </w:rPr>
        <w:t xml:space="preserve">, in pounds per square inch, is related to the time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t </w:t>
      </w:r>
      <w:r>
        <w:rPr>
          <w:rFonts w:ascii="Times New Roman" w:cs="Times New Roman"/>
          <w:color w:val="000000"/>
          <w:sz w:val="22"/>
          <w:szCs w:val="22"/>
        </w:rPr>
        <w:t xml:space="preserve">in minutes after the experiment begins according to the equation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p = </w:t>
      </w:r>
      <w:r>
        <w:rPr>
          <w:rFonts w:ascii="Times New Roman"/>
          <w:i/>
          <w:iCs/>
          <w:color w:val="000000"/>
          <w:sz w:val="22"/>
          <w:szCs w:val="22"/>
        </w:rPr>
        <w:t>–</w:t>
      </w:r>
      <w:r>
        <w:rPr>
          <w:rFonts w:ascii="Times New Roman" w:cs="Times New Roman"/>
          <w:color w:val="000000"/>
          <w:sz w:val="22"/>
          <w:szCs w:val="22"/>
        </w:rPr>
        <w:t>0.2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t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  <w:sz w:val="22"/>
          <w:szCs w:val="22"/>
        </w:rPr>
        <w:t xml:space="preserve"> + 1.6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t</w:t>
      </w:r>
      <w:r>
        <w:rPr>
          <w:rFonts w:ascii="Times New Roman" w:cs="Times New Roman"/>
          <w:color w:val="000000"/>
          <w:sz w:val="22"/>
          <w:szCs w:val="22"/>
        </w:rPr>
        <w:t>.</w:t>
      </w:r>
    </w:p>
    <w:p w14:paraId="73983FC0" w14:textId="77777777" w:rsidR="00AA71D9" w:rsidRDefault="00AA71D9" w:rsidP="008C38E0">
      <w:pPr>
        <w:numPr>
          <w:ilvl w:val="0"/>
          <w:numId w:val="2"/>
        </w:numPr>
        <w:shd w:val="clear" w:color="auto" w:fill="FFFFFF"/>
        <w:tabs>
          <w:tab w:val="clear" w:pos="2198"/>
          <w:tab w:val="num" w:pos="616"/>
        </w:tabs>
        <w:spacing w:before="29" w:line="278" w:lineRule="exact"/>
        <w:ind w:left="2160" w:hanging="1829"/>
      </w:pPr>
      <w:r>
        <w:rPr>
          <w:rFonts w:ascii="Times New Roman" w:cs="Times New Roman"/>
          <w:color w:val="000000"/>
          <w:sz w:val="22"/>
          <w:szCs w:val="22"/>
        </w:rPr>
        <w:t>Complete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square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in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expression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cs="Times New Roman"/>
          <w:color w:val="000000"/>
          <w:sz w:val="22"/>
          <w:szCs w:val="22"/>
        </w:rPr>
        <w:t>0.2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t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1.6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t</w:t>
      </w:r>
      <w:r>
        <w:rPr>
          <w:rFonts w:ascii="Times New Roman" w:cs="Times New Roman"/>
          <w:color w:val="000000"/>
          <w:sz w:val="22"/>
          <w:szCs w:val="22"/>
        </w:rPr>
        <w:t>.</w:t>
      </w:r>
    </w:p>
    <w:p w14:paraId="32D29699" w14:textId="77777777" w:rsidR="00AA71D9" w:rsidRDefault="00AA71D9" w:rsidP="008C38E0">
      <w:pPr>
        <w:numPr>
          <w:ilvl w:val="0"/>
          <w:numId w:val="2"/>
        </w:numPr>
        <w:shd w:val="clear" w:color="auto" w:fill="FFFFFF"/>
        <w:tabs>
          <w:tab w:val="clear" w:pos="2198"/>
          <w:tab w:val="num" w:pos="616"/>
        </w:tabs>
        <w:spacing w:before="29" w:line="278" w:lineRule="exact"/>
        <w:ind w:left="2160" w:hanging="1829"/>
      </w:pPr>
      <w:r>
        <w:rPr>
          <w:rFonts w:ascii="Times New Roman" w:cs="Times New Roman"/>
          <w:color w:val="000000"/>
          <w:sz w:val="22"/>
          <w:szCs w:val="22"/>
        </w:rPr>
        <w:t>Rewrite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equation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for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p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in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vertex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form.</w:t>
      </w:r>
    </w:p>
    <w:p w14:paraId="53E82A25" w14:textId="77777777" w:rsidR="00AA71D9" w:rsidRDefault="00AA71D9" w:rsidP="008C38E0">
      <w:pPr>
        <w:numPr>
          <w:ilvl w:val="0"/>
          <w:numId w:val="2"/>
        </w:numPr>
        <w:shd w:val="clear" w:color="auto" w:fill="FFFFFF"/>
        <w:tabs>
          <w:tab w:val="clear" w:pos="2198"/>
          <w:tab w:val="num" w:pos="616"/>
        </w:tabs>
        <w:spacing w:before="29" w:line="278" w:lineRule="exact"/>
        <w:ind w:left="2160" w:hanging="1829"/>
      </w:pPr>
      <w:r>
        <w:rPr>
          <w:rFonts w:ascii="Times New Roman" w:cs="Times New Roman"/>
          <w:color w:val="000000"/>
          <w:sz w:val="22"/>
          <w:szCs w:val="22"/>
        </w:rPr>
        <w:t>What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reasonable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domain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for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this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function?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Explain.</w:t>
      </w:r>
    </w:p>
    <w:p w14:paraId="0CA5C0FC" w14:textId="77777777" w:rsidR="00AA71D9" w:rsidRDefault="00AA71D9" w:rsidP="008C38E0">
      <w:pPr>
        <w:numPr>
          <w:ilvl w:val="0"/>
          <w:numId w:val="2"/>
        </w:numPr>
        <w:shd w:val="clear" w:color="auto" w:fill="FFFFFF"/>
        <w:tabs>
          <w:tab w:val="clear" w:pos="2198"/>
          <w:tab w:val="num" w:pos="616"/>
        </w:tabs>
        <w:spacing w:before="29" w:line="278" w:lineRule="exact"/>
        <w:ind w:left="2160" w:hanging="1829"/>
      </w:pPr>
      <w:r>
        <w:rPr>
          <w:rFonts w:ascii="Times New Roman" w:cs="Times New Roman"/>
          <w:color w:val="000000"/>
          <w:sz w:val="22"/>
          <w:szCs w:val="22"/>
        </w:rPr>
        <w:t>When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does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maximum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pressure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occur?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What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maximum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pressure?</w:t>
      </w:r>
    </w:p>
    <w:p w14:paraId="4DE93A78" w14:textId="77777777" w:rsidR="008A4B1B" w:rsidRDefault="008A4B1B" w:rsidP="008A4B1B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0774ECE8" w14:textId="77777777" w:rsidR="008A4B1B" w:rsidRDefault="008A4B1B" w:rsidP="008A4B1B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2BB1358F" w14:textId="77777777" w:rsidR="008A4B1B" w:rsidRDefault="008A4B1B" w:rsidP="008A4B1B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4860680B" w14:textId="77777777" w:rsidR="008A4B1B" w:rsidRDefault="008A4B1B" w:rsidP="008A4B1B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35845792" w14:textId="77777777" w:rsidR="00AA71D9" w:rsidRDefault="00AA71D9" w:rsidP="008A4B1B">
      <w:pPr>
        <w:shd w:val="clear" w:color="auto" w:fill="FFFFFF"/>
        <w:spacing w:before="600"/>
        <w:jc w:val="center"/>
      </w:pPr>
      <w:r>
        <w:rPr>
          <w:b/>
          <w:bCs/>
          <w:color w:val="000000"/>
        </w:rPr>
        <w:t xml:space="preserve">Prentice Hall Gold Algebra 2 • </w:t>
      </w:r>
      <w:r>
        <w:rPr>
          <w:color w:val="000000"/>
        </w:rPr>
        <w:t>Teaching Resources</w:t>
      </w:r>
    </w:p>
    <w:p w14:paraId="31205342" w14:textId="77777777" w:rsidR="00AA71D9" w:rsidRDefault="00AA71D9">
      <w:pPr>
        <w:shd w:val="clear" w:color="auto" w:fill="FFFFFF"/>
        <w:jc w:val="center"/>
      </w:pPr>
      <w:r>
        <w:rPr>
          <w:color w:val="000000"/>
          <w:sz w:val="14"/>
          <w:szCs w:val="14"/>
        </w:rPr>
        <w:t>Copyright © by Pearson Education, Inc., or its affiliates. All Rights Reserved.</w:t>
      </w:r>
    </w:p>
    <w:p w14:paraId="4026CEF0" w14:textId="77777777" w:rsidR="00AA71D9" w:rsidRDefault="00AA71D9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54</w:t>
      </w:r>
    </w:p>
    <w:sectPr w:rsidR="00AA71D9">
      <w:type w:val="continuous"/>
      <w:pgSz w:w="11909" w:h="16834"/>
      <w:pgMar w:top="1059" w:right="1873" w:bottom="360" w:left="16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9439F"/>
    <w:multiLevelType w:val="hybridMultilevel"/>
    <w:tmpl w:val="608A037A"/>
    <w:lvl w:ilvl="0" w:tplc="9934FD38">
      <w:start w:val="1"/>
      <w:numFmt w:val="lowerLetter"/>
      <w:lvlText w:val="%1."/>
      <w:lvlJc w:val="left"/>
      <w:pPr>
        <w:tabs>
          <w:tab w:val="num" w:pos="1819"/>
        </w:tabs>
        <w:ind w:left="1819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F7AB4"/>
    <w:multiLevelType w:val="hybridMultilevel"/>
    <w:tmpl w:val="5E1CABCA"/>
    <w:lvl w:ilvl="0" w:tplc="71DA2518">
      <w:start w:val="1"/>
      <w:numFmt w:val="lowerLetter"/>
      <w:lvlText w:val="%1."/>
      <w:lvlJc w:val="left"/>
      <w:pPr>
        <w:tabs>
          <w:tab w:val="num" w:pos="2198"/>
        </w:tabs>
        <w:ind w:left="2198" w:hanging="360"/>
      </w:pPr>
      <w:rPr>
        <w:rFonts w:ascii="Arial Bold" w:hAnsi="Arial Bold" w:cs="Arial Bold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00"/>
    <w:rsid w:val="00163189"/>
    <w:rsid w:val="00193B7F"/>
    <w:rsid w:val="001D3500"/>
    <w:rsid w:val="005F2B3C"/>
    <w:rsid w:val="006E4570"/>
    <w:rsid w:val="00700689"/>
    <w:rsid w:val="00811E4C"/>
    <w:rsid w:val="008941EB"/>
    <w:rsid w:val="008A4B1B"/>
    <w:rsid w:val="008C38E0"/>
    <w:rsid w:val="00AA71D9"/>
    <w:rsid w:val="00B8227E"/>
    <w:rsid w:val="00B840A1"/>
    <w:rsid w:val="00BD6304"/>
    <w:rsid w:val="00C92C5C"/>
    <w:rsid w:val="00F70507"/>
    <w:rsid w:val="00F7530D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27BD4DF"/>
  <w14:defaultImageDpi w14:val="0"/>
  <w15:docId w15:val="{3851C7CE-B92B-4CF9-B2BC-C928CEB8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framePr w:w="3442" w:h="284" w:hRule="exact" w:hSpace="38" w:wrap="notBeside" w:vAnchor="text" w:hAnchor="page" w:x="3132" w:y="190"/>
      <w:shd w:val="clear" w:color="auto" w:fill="FFFFFF"/>
      <w:outlineLv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pPr>
      <w:framePr w:w="3082" w:h="284" w:hRule="exact" w:hSpace="38" w:wrap="notBeside" w:vAnchor="text" w:hAnchor="margin" w:x="1254" w:y="560"/>
      <w:shd w:val="clear" w:color="auto" w:fill="FFFFFF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3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>Macmillan india limited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Bakker, John D.</cp:lastModifiedBy>
  <cp:revision>2</cp:revision>
  <dcterms:created xsi:type="dcterms:W3CDTF">2014-10-27T16:02:00Z</dcterms:created>
  <dcterms:modified xsi:type="dcterms:W3CDTF">2014-10-27T16:02:00Z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